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FF" w:rsidRDefault="007D2CFF">
      <w:pPr>
        <w:pStyle w:val="Title"/>
        <w:rPr>
          <w:rFonts w:ascii="Times New Roman" w:hAnsi="Times New Roman" w:cs="Times New Roman"/>
          <w:sz w:val="32"/>
          <w:szCs w:val="32"/>
        </w:rPr>
      </w:pPr>
    </w:p>
    <w:p w:rsidR="007D2CFF" w:rsidRDefault="007D2CFF">
      <w:pPr>
        <w:pStyle w:val="Titl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Układ interwałów dla rozróżniania pisemno-słuchowego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25"/>
        <w:gridCol w:w="1140"/>
        <w:gridCol w:w="1418"/>
        <w:gridCol w:w="1842"/>
        <w:gridCol w:w="4095"/>
      </w:tblGrid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Interwał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stopni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Ilość półtonów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Piosenka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pStyle w:val="Heading3"/>
            </w:pPr>
            <w:r>
              <w:t>Pryma czysta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pStyle w:val="Heading1"/>
            </w:pPr>
            <w:r>
              <w:t>Powtórzenie dźwięku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Sekunda mała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Legiony to ... / Pierwsza brygada /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Sekunda wielka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Gama dur -początek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Tercja mała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Czerwone jabłuszko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Tercja wielka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Stary niedźwiedź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Kwarta czysta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Dziś chmurkę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Tryton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4&lt; / 5&gt;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4st. lub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Ślimak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Kwinta czysta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Kurki trzy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Seksta mała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zielonej łące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Seksta wielka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 kapela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Septyma mała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Rzepa i miód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Septyma wielka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7&lt;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,,brudna oktawa,,</w:t>
            </w:r>
          </w:p>
        </w:tc>
      </w:tr>
      <w:tr w:rsidR="007D2CFF"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Oktawa czysta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płt.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sam dźwięk</w:t>
            </w:r>
          </w:p>
        </w:tc>
      </w:tr>
    </w:tbl>
    <w:p w:rsidR="007D2CFF" w:rsidRDefault="007D2CFF">
      <w:pPr>
        <w:rPr>
          <w:rFonts w:ascii="Times New Roman" w:hAnsi="Times New Roman" w:cs="Times New Roman"/>
          <w:sz w:val="28"/>
          <w:szCs w:val="28"/>
        </w:rPr>
      </w:pPr>
    </w:p>
    <w:p w:rsidR="007D2CFF" w:rsidRDefault="007D2CFF">
      <w:pPr>
        <w:rPr>
          <w:rFonts w:ascii="Times New Roman" w:hAnsi="Times New Roman" w:cs="Times New Roman"/>
          <w:sz w:val="28"/>
          <w:szCs w:val="28"/>
        </w:rPr>
      </w:pPr>
    </w:p>
    <w:p w:rsidR="007D2CFF" w:rsidRDefault="007D2CFF">
      <w:pPr>
        <w:pStyle w:val="Heading4"/>
      </w:pPr>
      <w:r>
        <w:t>Układ trójdźwięków dla rozróżniania pisemno-słuchowego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1513"/>
        <w:gridCol w:w="2340"/>
        <w:gridCol w:w="3887"/>
      </w:tblGrid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Trójdźwięk</w:t>
            </w:r>
          </w:p>
        </w:tc>
        <w:tc>
          <w:tcPr>
            <w:tcW w:w="1513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symbol</w:t>
            </w: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Układ</w:t>
            </w:r>
          </w:p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interwałów</w:t>
            </w:r>
          </w:p>
        </w:tc>
        <w:tc>
          <w:tcPr>
            <w:tcW w:w="3887" w:type="dxa"/>
          </w:tcPr>
          <w:p w:rsidR="007D2CFF" w:rsidRDefault="007D2CFF">
            <w:pPr>
              <w:pStyle w:val="Heading2"/>
            </w:pPr>
            <w:r>
              <w:t>Piosenka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pStyle w:val="Heading3"/>
            </w:pPr>
            <w:r>
              <w:t>Dur  zasadniczy</w:t>
            </w:r>
          </w:p>
        </w:tc>
        <w:tc>
          <w:tcPr>
            <w:tcW w:w="1513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>+</w:t>
            </w:r>
          </w:p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+  3&gt;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 i mruga;     pkp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  I przewrót</w:t>
            </w:r>
          </w:p>
        </w:tc>
        <w:tc>
          <w:tcPr>
            <w:tcW w:w="1513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3&gt; +  4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Twoim przewodem;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Jeden chleb co zmienia się ...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  II przewrót</w:t>
            </w:r>
          </w:p>
        </w:tc>
        <w:tc>
          <w:tcPr>
            <w:tcW w:w="1513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+  3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Szła dzieweczka; La cucaracha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   zasadniczy</w:t>
            </w:r>
          </w:p>
        </w:tc>
        <w:tc>
          <w:tcPr>
            <w:tcW w:w="1513" w:type="dxa"/>
          </w:tcPr>
          <w:p w:rsidR="007D2CFF" w:rsidRDefault="007D2CFF">
            <w:pPr>
              <w:pStyle w:val="Heading5"/>
              <w:rPr>
                <w:sz w:val="16"/>
                <w:szCs w:val="16"/>
              </w:rPr>
            </w:pPr>
            <w:r>
              <w:t xml:space="preserve">O </w:t>
            </w:r>
          </w:p>
          <w:p w:rsidR="007D2CFF" w:rsidRDefault="007D2CF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3&gt; +  3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Czerwone jabłuszko; Ukraina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   I przewrót</w:t>
            </w:r>
          </w:p>
        </w:tc>
        <w:tc>
          <w:tcPr>
            <w:tcW w:w="1513" w:type="dxa"/>
          </w:tcPr>
          <w:p w:rsidR="007D2CFF" w:rsidRDefault="007D2CFF">
            <w:pPr>
              <w:pStyle w:val="Heading5"/>
            </w:pPr>
            <w:r>
              <w:t>O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+  4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 piosenki</w:t>
            </w:r>
          </w:p>
        </w:tc>
      </w:tr>
      <w:tr w:rsidR="007D2CFF">
        <w:trPr>
          <w:trHeight w:val="1207"/>
        </w:trPr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   II  przewrót</w:t>
            </w:r>
          </w:p>
        </w:tc>
        <w:tc>
          <w:tcPr>
            <w:tcW w:w="1513" w:type="dxa"/>
          </w:tcPr>
          <w:p w:rsidR="007D2CFF" w:rsidRDefault="007D2CFF">
            <w:pPr>
              <w:pStyle w:val="Heading5"/>
              <w:rPr>
                <w:sz w:val="20"/>
                <w:szCs w:val="20"/>
              </w:rPr>
            </w:pPr>
          </w:p>
          <w:p w:rsidR="007D2CFF" w:rsidRDefault="007D2CFF">
            <w:pPr>
              <w:pStyle w:val="Heading5"/>
            </w:pPr>
            <w:r>
              <w:t>O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  +  3&gt;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 rzucim ziemi ... / Rota /</w:t>
            </w:r>
          </w:p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Melodia z filmu „Ojciec chrzestny”; Misty - look at me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zwiększony</w:t>
            </w:r>
          </w:p>
        </w:tc>
        <w:tc>
          <w:tcPr>
            <w:tcW w:w="1513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&lt;</w:t>
            </w: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+  3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 dźwięku do 3 - odległość 6 &gt;</w:t>
            </w:r>
          </w:p>
        </w:tc>
      </w:tr>
      <w:tr w:rsidR="007D2CFF">
        <w:tc>
          <w:tcPr>
            <w:tcW w:w="2880" w:type="dxa"/>
          </w:tcPr>
          <w:p w:rsidR="007D2CFF" w:rsidRDefault="007D2C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zmniejszony</w:t>
            </w:r>
          </w:p>
        </w:tc>
        <w:tc>
          <w:tcPr>
            <w:tcW w:w="1513" w:type="dxa"/>
          </w:tcPr>
          <w:p w:rsidR="007D2CFF" w:rsidRDefault="007D2CFF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&gt;</w:t>
            </w:r>
          </w:p>
        </w:tc>
        <w:tc>
          <w:tcPr>
            <w:tcW w:w="2340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3&gt; +  3&gt;</w:t>
            </w:r>
          </w:p>
        </w:tc>
        <w:tc>
          <w:tcPr>
            <w:tcW w:w="3887" w:type="dxa"/>
          </w:tcPr>
          <w:p w:rsidR="007D2CFF" w:rsidRDefault="007D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1 dźwięku do 3 - odległość 4&lt;   / </w:t>
            </w:r>
            <w:r>
              <w:rPr>
                <w:i/>
                <w:iCs/>
                <w:sz w:val="24"/>
                <w:szCs w:val="24"/>
              </w:rPr>
              <w:t>tryton</w:t>
            </w:r>
            <w:r>
              <w:rPr>
                <w:sz w:val="28"/>
                <w:szCs w:val="28"/>
              </w:rPr>
              <w:t xml:space="preserve"> /</w:t>
            </w:r>
          </w:p>
        </w:tc>
      </w:tr>
    </w:tbl>
    <w:p w:rsidR="007D2CFF" w:rsidRDefault="007D2CFF"/>
    <w:sectPr w:rsidR="007D2CFF" w:rsidSect="007D2CFF">
      <w:pgSz w:w="11906" w:h="16838"/>
      <w:pgMar w:top="360" w:right="1417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CFF"/>
    <w:rsid w:val="007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Trójdźwięk</dc:title>
  <dc:subject/>
  <dc:creator>user</dc:creator>
  <cp:keywords/>
  <dc:description/>
  <cp:lastModifiedBy>ja</cp:lastModifiedBy>
  <cp:revision>6</cp:revision>
  <cp:lastPrinted>2014-03-07T08:40:00Z</cp:lastPrinted>
  <dcterms:created xsi:type="dcterms:W3CDTF">2014-03-07T07:59:00Z</dcterms:created>
  <dcterms:modified xsi:type="dcterms:W3CDTF">2014-03-10T07:20:00Z</dcterms:modified>
</cp:coreProperties>
</file>