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A4" w:rsidRDefault="002336A4" w:rsidP="002336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336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Mazur (taniec)</w:t>
      </w:r>
    </w:p>
    <w:p w:rsidR="002336A4" w:rsidRDefault="002336A4" w:rsidP="00233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3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http://pl.wikipedia.org/wiki/Mazur_%28taniec%29</w:t>
      </w:r>
    </w:p>
    <w:p w:rsidR="002336A4" w:rsidRPr="002336A4" w:rsidRDefault="002336A4" w:rsidP="00233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Mazur</w:t>
      </w:r>
      <w:r w:rsidRPr="00233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hyperlink r:id="rId5" w:tooltip="Polskie tańce narodowe" w:history="1">
        <w:r w:rsidRPr="002336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polski taniec narodowy</w:t>
        </w:r>
      </w:hyperlink>
      <w:r w:rsidRPr="00233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ży</w:t>
      </w:r>
      <w:r w:rsidR="00EC4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 tempie i metrum 3/4 </w:t>
      </w:r>
      <w:bookmarkStart w:id="0" w:name="_GoBack"/>
      <w:bookmarkEnd w:id="0"/>
    </w:p>
    <w:p w:rsidR="002336A4" w:rsidRPr="002336A4" w:rsidRDefault="002336A4" w:rsidP="00233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tańca pochodzi od regionu </w:t>
      </w:r>
      <w:hyperlink r:id="rId6" w:tooltip="Mazowsze" w:history="1">
        <w:r w:rsidRPr="002336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Mazowsze</w:t>
        </w:r>
      </w:hyperlink>
      <w:r w:rsidRPr="00233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którym od dawna na wsi tańczono na wiejskich zabawach </w:t>
      </w:r>
      <w:hyperlink r:id="rId7" w:tooltip="Mazurek (taniec wiejski)" w:history="1">
        <w:r w:rsidRPr="002336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mazurki</w:t>
        </w:r>
      </w:hyperlink>
      <w:r w:rsidRPr="00233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hyperlink r:id="rId8" w:tooltip="Taniec" w:history="1">
        <w:r w:rsidRPr="002336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Taniec</w:t>
        </w:r>
      </w:hyperlink>
      <w:r w:rsidRPr="00233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ten łączy podobieństwo z </w:t>
      </w:r>
      <w:hyperlink r:id="rId9" w:tooltip="Mazurek (taniec wiejski)" w:history="1">
        <w:r w:rsidRPr="002336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mazurkiem</w:t>
        </w:r>
      </w:hyperlink>
      <w:r w:rsidRPr="00233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10" w:tooltip="Oberek" w:history="1">
        <w:r w:rsidRPr="002336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oberkiem</w:t>
        </w:r>
      </w:hyperlink>
      <w:r w:rsidRPr="00233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szybszym tempie) i </w:t>
      </w:r>
      <w:hyperlink r:id="rId11" w:tooltip="Kujawiak (taniec)" w:history="1">
        <w:r w:rsidRPr="002336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kujawiakiem</w:t>
        </w:r>
      </w:hyperlink>
      <w:r w:rsidRPr="00233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(powolnym). Charakteryzuje się on tendencją do akcentowania drugiej i trzeciej części </w:t>
      </w:r>
      <w:hyperlink r:id="rId12" w:tooltip="Takt (muzyka)" w:history="1">
        <w:r w:rsidRPr="002336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taktu</w:t>
        </w:r>
      </w:hyperlink>
      <w:r w:rsidRPr="00233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figurą </w:t>
      </w:r>
      <w:hyperlink r:id="rId13" w:tooltip="Rytm (muzyka)" w:history="1">
        <w:r w:rsidRPr="002336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rytmiczną</w:t>
        </w:r>
      </w:hyperlink>
      <w:r w:rsidRPr="00233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4-sylabowej grupie, która jest złożona z dwóch </w:t>
      </w:r>
      <w:hyperlink r:id="rId14" w:tooltip="Ósemka (nuta)" w:history="1">
        <w:r w:rsidRPr="002336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ósemek</w:t>
        </w:r>
      </w:hyperlink>
      <w:r w:rsidRPr="00233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 dwóch </w:t>
      </w:r>
      <w:hyperlink r:id="rId15" w:tooltip="Ćwierćnuta" w:history="1">
        <w:r w:rsidRPr="002336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ćwierćnut</w:t>
        </w:r>
      </w:hyperlink>
      <w:r w:rsidRPr="00233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przemian z grupą trzech </w:t>
      </w:r>
      <w:hyperlink r:id="rId16" w:tooltip="Ćwierćnuta" w:history="1">
        <w:r w:rsidRPr="002336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ćwierćnut</w:t>
        </w:r>
      </w:hyperlink>
      <w:r w:rsidRPr="00233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postaci stylizowanej występuje pod nazwą </w:t>
      </w:r>
      <w:hyperlink r:id="rId17" w:tooltip="Mazurek (taniec stylizowany)" w:history="1">
        <w:r w:rsidRPr="002336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mazurek</w:t>
        </w:r>
      </w:hyperlink>
      <w:r w:rsidRPr="00233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Jest wesołym, dynamicznym tańcem, który często tańczony był na szlacheckich dworach. Mężczyzna prowadzący w Mazurze to </w:t>
      </w:r>
      <w:hyperlink r:id="rId18" w:tooltip="Wodzirej" w:history="1">
        <w:r w:rsidRPr="002336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wodzirej</w:t>
        </w:r>
      </w:hyperlink>
      <w:r w:rsidRPr="002336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36A4" w:rsidRPr="002336A4" w:rsidRDefault="002336A4" w:rsidP="00233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Popularność mazura wśród tańców salonowych przypada na wiek XIX. Znany i tańczony był w całej Europie. We Francji przyjął się w zmienionej wersji pod nazwą </w:t>
      </w:r>
      <w:r w:rsidRPr="002336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mazurka</w:t>
      </w:r>
      <w:r w:rsidRPr="00233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wymawianej jako rodz. żeński. Mazur wykazuje podobieństwa do </w:t>
      </w:r>
      <w:hyperlink r:id="rId19" w:tooltip="Kadryl" w:history="1">
        <w:r w:rsidRPr="002336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kadryla</w:t>
        </w:r>
      </w:hyperlink>
      <w:r w:rsidRPr="00233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gdyż jego figury były układane przez tancmistrzów inspirujących się figurami kadryla i kontredansa. W zależności od wielkości sali mazura tańczy się z odpowiednim zestawem figur, o nazwach </w:t>
      </w:r>
      <w:r w:rsidRPr="002336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okrężna</w:t>
      </w:r>
      <w:r w:rsidRPr="00233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336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namiotowa</w:t>
      </w:r>
      <w:r w:rsidRPr="00233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336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łańcuchowa</w:t>
      </w:r>
      <w:r w:rsidRPr="00233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336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arkadowa</w:t>
      </w:r>
      <w:r w:rsidRPr="002336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36A4" w:rsidRPr="002336A4" w:rsidRDefault="002336A4" w:rsidP="00233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6A4">
        <w:rPr>
          <w:rFonts w:ascii="Times New Roman" w:eastAsia="Times New Roman" w:hAnsi="Times New Roman" w:cs="Times New Roman"/>
          <w:sz w:val="24"/>
          <w:szCs w:val="24"/>
          <w:lang w:eastAsia="pl-PL"/>
        </w:rPr>
        <w:t>Od XIX w. popularny na dworach szlacheckich. Utwory wykorzystujące charakterystyczne cechy mazura komponowali między innymi:</w:t>
      </w:r>
    </w:p>
    <w:p w:rsidR="002336A4" w:rsidRPr="002336A4" w:rsidRDefault="00EC429B" w:rsidP="00233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ooltip="Józef Elsner" w:history="1">
        <w:r w:rsidR="002336A4" w:rsidRPr="002336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Józef Elsner</w:t>
        </w:r>
      </w:hyperlink>
    </w:p>
    <w:p w:rsidR="002336A4" w:rsidRPr="002336A4" w:rsidRDefault="00EC429B" w:rsidP="00233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ooltip="Karol Kurpiński" w:history="1">
        <w:r w:rsidR="002336A4" w:rsidRPr="002336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Karol Kurpiński</w:t>
        </w:r>
      </w:hyperlink>
    </w:p>
    <w:p w:rsidR="002336A4" w:rsidRPr="002336A4" w:rsidRDefault="00EC429B" w:rsidP="00233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tooltip="Maria Szymanowska" w:history="1">
        <w:r w:rsidR="002336A4" w:rsidRPr="002336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Maria Szymanowska</w:t>
        </w:r>
      </w:hyperlink>
    </w:p>
    <w:p w:rsidR="002336A4" w:rsidRPr="002336A4" w:rsidRDefault="00EC429B" w:rsidP="00233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tooltip="Stanisław Moniuszko" w:history="1">
        <w:r w:rsidR="002336A4" w:rsidRPr="002336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Stanisław Moniuszko</w:t>
        </w:r>
      </w:hyperlink>
      <w:r w:rsidR="002336A4" w:rsidRPr="00233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2336A4" w:rsidRPr="002336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Mazur</w:t>
      </w:r>
      <w:r w:rsidR="002336A4" w:rsidRPr="00233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opery </w:t>
      </w:r>
      <w:hyperlink r:id="rId24" w:tooltip="Halka (opera)" w:history="1">
        <w:r w:rsidR="002336A4" w:rsidRPr="002336A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Halka</w:t>
        </w:r>
      </w:hyperlink>
      <w:r w:rsidR="002336A4" w:rsidRPr="00233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336A4" w:rsidRPr="002336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Mazur</w:t>
      </w:r>
      <w:r w:rsidR="002336A4" w:rsidRPr="00233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opery </w:t>
      </w:r>
      <w:hyperlink r:id="rId25" w:tooltip="Straszny dwór" w:history="1">
        <w:r w:rsidR="002336A4" w:rsidRPr="002336A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Straszny dwór</w:t>
        </w:r>
      </w:hyperlink>
    </w:p>
    <w:p w:rsidR="002336A4" w:rsidRPr="002336A4" w:rsidRDefault="00EC429B" w:rsidP="00233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tooltip="Fryderyk Chopin" w:history="1">
        <w:r w:rsidR="002336A4" w:rsidRPr="002336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Fryderyk Chopin</w:t>
        </w:r>
      </w:hyperlink>
    </w:p>
    <w:p w:rsidR="002336A4" w:rsidRPr="002336A4" w:rsidRDefault="00EC429B" w:rsidP="00233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tooltip="Henryk Wieniawski" w:history="1">
        <w:r w:rsidR="002336A4" w:rsidRPr="002336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Henryk Wieniawski</w:t>
        </w:r>
      </w:hyperlink>
    </w:p>
    <w:p w:rsidR="002336A4" w:rsidRPr="002336A4" w:rsidRDefault="00EC429B" w:rsidP="00233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tooltip="Karol Szymanowski" w:history="1">
        <w:r w:rsidR="002336A4" w:rsidRPr="002336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Karol Szymanowski</w:t>
        </w:r>
      </w:hyperlink>
    </w:p>
    <w:p w:rsidR="002336A4" w:rsidRPr="002336A4" w:rsidRDefault="00EC429B" w:rsidP="00233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tooltip="Aleksander Zarzycki" w:history="1">
        <w:r w:rsidR="002336A4" w:rsidRPr="002336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Aleksander Zarzycki</w:t>
        </w:r>
      </w:hyperlink>
    </w:p>
    <w:p w:rsidR="002336A4" w:rsidRPr="002336A4" w:rsidRDefault="002336A4" w:rsidP="0023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6A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53C5D41B" wp14:editId="7171E85A">
            <wp:extent cx="1905000" cy="409575"/>
            <wp:effectExtent l="0" t="0" r="0" b="9525"/>
            <wp:docPr id="2" name="Obraz 2" descr="http://upload.wikimedia.org/wikipedia/commons/9/9f/Mazur_rytm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9/9f/Mazur_rytm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6A4" w:rsidRPr="002336A4" w:rsidRDefault="002336A4" w:rsidP="0023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6A4">
        <w:rPr>
          <w:rFonts w:ascii="Times New Roman" w:eastAsia="Times New Roman" w:hAnsi="Times New Roman" w:cs="Times New Roman"/>
          <w:sz w:val="24"/>
          <w:szCs w:val="24"/>
          <w:lang w:eastAsia="pl-PL"/>
        </w:rPr>
        <w:t>Fragment zapisu rytmicznego mazura</w:t>
      </w:r>
    </w:p>
    <w:sectPr w:rsidR="002336A4" w:rsidRPr="00233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D3BA1"/>
    <w:multiLevelType w:val="multilevel"/>
    <w:tmpl w:val="81D4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A4"/>
    <w:rsid w:val="002336A4"/>
    <w:rsid w:val="002B333E"/>
    <w:rsid w:val="00EC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06FD3-3303-45CE-93E0-DE8B7ED8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Taniec" TargetMode="External"/><Relationship Id="rId13" Type="http://schemas.openxmlformats.org/officeDocument/2006/relationships/hyperlink" Target="http://pl.wikipedia.org/wiki/Rytm_%28muzyka%29" TargetMode="External"/><Relationship Id="rId18" Type="http://schemas.openxmlformats.org/officeDocument/2006/relationships/hyperlink" Target="http://pl.wikipedia.org/wiki/Wodzirej" TargetMode="External"/><Relationship Id="rId26" Type="http://schemas.openxmlformats.org/officeDocument/2006/relationships/hyperlink" Target="http://pl.wikipedia.org/wiki/Fryderyk_Chop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.wikipedia.org/wiki/Karol_Kurpi%C5%84ski" TargetMode="External"/><Relationship Id="rId7" Type="http://schemas.openxmlformats.org/officeDocument/2006/relationships/hyperlink" Target="http://pl.wikipedia.org/wiki/Mazurek_%28taniec_wiejski%29" TargetMode="External"/><Relationship Id="rId12" Type="http://schemas.openxmlformats.org/officeDocument/2006/relationships/hyperlink" Target="http://pl.wikipedia.org/wiki/Takt_%28muzyka%29" TargetMode="External"/><Relationship Id="rId17" Type="http://schemas.openxmlformats.org/officeDocument/2006/relationships/hyperlink" Target="http://pl.wikipedia.org/wiki/Mazurek_%28taniec_stylizowany%29" TargetMode="External"/><Relationship Id="rId25" Type="http://schemas.openxmlformats.org/officeDocument/2006/relationships/hyperlink" Target="http://pl.wikipedia.org/wiki/Straszny_dw%C3%B3r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l.wikipedia.org/wiki/%C4%86wier%C4%87nuta" TargetMode="External"/><Relationship Id="rId20" Type="http://schemas.openxmlformats.org/officeDocument/2006/relationships/hyperlink" Target="http://pl.wikipedia.org/wiki/J%C3%B3zef_Elsner" TargetMode="External"/><Relationship Id="rId29" Type="http://schemas.openxmlformats.org/officeDocument/2006/relationships/hyperlink" Target="http://pl.wikipedia.org/wiki/Aleksander_Zarzyck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Mazowsze" TargetMode="External"/><Relationship Id="rId11" Type="http://schemas.openxmlformats.org/officeDocument/2006/relationships/hyperlink" Target="http://pl.wikipedia.org/wiki/Kujawiak_%28taniec%29" TargetMode="External"/><Relationship Id="rId24" Type="http://schemas.openxmlformats.org/officeDocument/2006/relationships/hyperlink" Target="http://pl.wikipedia.org/wiki/Halka_%28opera%2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pl.wikipedia.org/wiki/Polskie_ta%C5%84ce_narodowe" TargetMode="External"/><Relationship Id="rId15" Type="http://schemas.openxmlformats.org/officeDocument/2006/relationships/hyperlink" Target="http://pl.wikipedia.org/wiki/%C4%86wier%C4%87nuta" TargetMode="External"/><Relationship Id="rId23" Type="http://schemas.openxmlformats.org/officeDocument/2006/relationships/hyperlink" Target="http://pl.wikipedia.org/wiki/Stanis%C5%82aw_Moniuszko" TargetMode="External"/><Relationship Id="rId28" Type="http://schemas.openxmlformats.org/officeDocument/2006/relationships/hyperlink" Target="http://pl.wikipedia.org/wiki/Karol_Szymanowski" TargetMode="External"/><Relationship Id="rId10" Type="http://schemas.openxmlformats.org/officeDocument/2006/relationships/hyperlink" Target="http://pl.wikipedia.org/wiki/Oberek" TargetMode="External"/><Relationship Id="rId19" Type="http://schemas.openxmlformats.org/officeDocument/2006/relationships/hyperlink" Target="http://pl.wikipedia.org/wiki/Kadryl" TargetMode="External"/><Relationship Id="rId31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Mazurek_%28taniec_wiejski%29" TargetMode="External"/><Relationship Id="rId14" Type="http://schemas.openxmlformats.org/officeDocument/2006/relationships/hyperlink" Target="http://pl.wikipedia.org/wiki/%C3%93semka_%28nuta%29" TargetMode="External"/><Relationship Id="rId22" Type="http://schemas.openxmlformats.org/officeDocument/2006/relationships/hyperlink" Target="http://pl.wikipedia.org/wiki/Maria_Szymanowska" TargetMode="External"/><Relationship Id="rId27" Type="http://schemas.openxmlformats.org/officeDocument/2006/relationships/hyperlink" Target="http://pl.wikipedia.org/wiki/Henryk_Wieniawski" TargetMode="External"/><Relationship Id="rId30" Type="http://schemas.openxmlformats.org/officeDocument/2006/relationships/hyperlink" Target="http://pl.wikipedia.org/wiki/Plik:Mazur_rytm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2014-11-06T08:06:00Z</dcterms:created>
  <dcterms:modified xsi:type="dcterms:W3CDTF">2014-11-07T06:54:00Z</dcterms:modified>
</cp:coreProperties>
</file>